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97A55" w14:textId="77777777" w:rsidR="00BA470A" w:rsidRPr="00BA470A" w:rsidRDefault="00BA470A" w:rsidP="00BA47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47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635388">
        <w:rPr>
          <w:rFonts w:ascii="Times New Roman" w:hAnsi="Times New Roman" w:cs="Times New Roman"/>
          <w:bCs/>
          <w:sz w:val="28"/>
          <w:szCs w:val="28"/>
        </w:rPr>
        <w:t xml:space="preserve">                       УТВЕРЖДАЮ</w:t>
      </w:r>
    </w:p>
    <w:p w14:paraId="5306FEBF" w14:textId="77777777" w:rsidR="00BA470A" w:rsidRPr="00BA470A" w:rsidRDefault="00BA470A" w:rsidP="00BA47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47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BA470A">
        <w:rPr>
          <w:rFonts w:ascii="Times New Roman" w:hAnsi="Times New Roman" w:cs="Times New Roman"/>
          <w:bCs/>
          <w:sz w:val="28"/>
          <w:szCs w:val="28"/>
        </w:rPr>
        <w:t>Директор школы</w:t>
      </w:r>
    </w:p>
    <w:p w14:paraId="4E67C691" w14:textId="77777777" w:rsidR="00BA470A" w:rsidRPr="00BA470A" w:rsidRDefault="00BA470A" w:rsidP="00BA47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47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35388">
        <w:rPr>
          <w:rFonts w:ascii="Times New Roman" w:hAnsi="Times New Roman" w:cs="Times New Roman"/>
          <w:bCs/>
          <w:sz w:val="28"/>
          <w:szCs w:val="28"/>
        </w:rPr>
        <w:t>__________М.Г. Денисович</w:t>
      </w:r>
      <w:r w:rsidRPr="00BA470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14:paraId="7E399911" w14:textId="3C3EF0A2" w:rsidR="00BA470A" w:rsidRPr="00BA470A" w:rsidRDefault="00BA470A" w:rsidP="00BA47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47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FF4D15">
        <w:rPr>
          <w:rFonts w:ascii="Times New Roman" w:hAnsi="Times New Roman" w:cs="Times New Roman"/>
          <w:bCs/>
          <w:sz w:val="28"/>
          <w:szCs w:val="28"/>
        </w:rPr>
        <w:t xml:space="preserve"> __________ 2023</w:t>
      </w:r>
      <w:r w:rsidRPr="00BA470A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02B20CB4" w14:textId="77777777" w:rsidR="00BA470A" w:rsidRPr="00BA470A" w:rsidRDefault="00BA470A" w:rsidP="00BA47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9DFBAF" w14:textId="77777777" w:rsidR="00BA470A" w:rsidRPr="00BA470A" w:rsidRDefault="00BA470A" w:rsidP="00BA47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47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E82BB7" w:rsidRPr="00BA4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</w:p>
    <w:p w14:paraId="5ECD1515" w14:textId="77777777" w:rsidR="00B37F4D" w:rsidRPr="00BA470A" w:rsidRDefault="00B37F4D" w:rsidP="00B37F4D">
      <w:pPr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b/>
          <w:bCs/>
          <w:sz w:val="28"/>
          <w:szCs w:val="28"/>
        </w:rPr>
        <w:t>Положение  о родительском университете</w:t>
      </w:r>
    </w:p>
    <w:p w14:paraId="7CAEB369" w14:textId="77777777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Ι. Общие положения</w:t>
      </w:r>
    </w:p>
    <w:p w14:paraId="5525D089" w14:textId="3C493AF5" w:rsidR="00B37F4D" w:rsidRPr="00BA470A" w:rsidRDefault="00FF4D15" w:rsidP="00FF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7F4D" w:rsidRPr="00BA470A">
        <w:rPr>
          <w:rFonts w:ascii="Times New Roman" w:hAnsi="Times New Roman" w:cs="Times New Roman"/>
          <w:sz w:val="28"/>
          <w:szCs w:val="28"/>
        </w:rPr>
        <w:t>Настоящее положение устанавливает цель, основные задачи и порядок функционирования родительского университета (далее – университета).</w:t>
      </w:r>
    </w:p>
    <w:p w14:paraId="61A021EA" w14:textId="4664C397" w:rsidR="00E82BB7" w:rsidRPr="00BA470A" w:rsidRDefault="00BA470A" w:rsidP="00FF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37F4D" w:rsidRPr="00BA470A">
        <w:rPr>
          <w:rFonts w:ascii="Times New Roman" w:hAnsi="Times New Roman" w:cs="Times New Roman"/>
          <w:sz w:val="28"/>
          <w:szCs w:val="28"/>
        </w:rPr>
        <w:t>Университет открыт и работает на базе государственного учрежден</w:t>
      </w:r>
      <w:r w:rsidR="00FF4D15">
        <w:rPr>
          <w:rFonts w:ascii="Times New Roman" w:hAnsi="Times New Roman" w:cs="Times New Roman"/>
          <w:sz w:val="28"/>
          <w:szCs w:val="28"/>
        </w:rPr>
        <w:t xml:space="preserve">ия образования </w:t>
      </w:r>
      <w:r w:rsidR="00E82BB7" w:rsidRPr="00BA470A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proofErr w:type="spellStart"/>
      <w:r w:rsidR="001655AA">
        <w:rPr>
          <w:rFonts w:ascii="Times New Roman" w:hAnsi="Times New Roman" w:cs="Times New Roman"/>
          <w:sz w:val="28"/>
          <w:szCs w:val="28"/>
        </w:rPr>
        <w:t>Стружская</w:t>
      </w:r>
      <w:proofErr w:type="spellEnd"/>
      <w:r w:rsidR="001655AA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E82BB7" w:rsidRPr="00BA470A">
        <w:rPr>
          <w:rFonts w:ascii="Times New Roman" w:hAnsi="Times New Roman" w:cs="Times New Roman"/>
          <w:sz w:val="28"/>
          <w:szCs w:val="28"/>
        </w:rPr>
        <w:t>школа»</w:t>
      </w:r>
      <w:r w:rsidR="00B37F4D" w:rsidRPr="00BA470A">
        <w:rPr>
          <w:rFonts w:ascii="Times New Roman" w:hAnsi="Times New Roman" w:cs="Times New Roman"/>
          <w:sz w:val="28"/>
          <w:szCs w:val="28"/>
        </w:rPr>
        <w:t>.</w:t>
      </w:r>
      <w:r w:rsidR="00E82BB7" w:rsidRPr="00BA47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1FA81" w14:textId="7F61125B" w:rsidR="00B37F4D" w:rsidRPr="00BA470A" w:rsidRDefault="00BA470A" w:rsidP="00FF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37F4D" w:rsidRPr="00BA470A">
        <w:rPr>
          <w:rFonts w:ascii="Times New Roman" w:hAnsi="Times New Roman" w:cs="Times New Roman"/>
          <w:sz w:val="28"/>
          <w:szCs w:val="28"/>
        </w:rPr>
        <w:t>Цель университета - создание условий для повышения родительской компетентности, гармонизации детско-родительских отношений в семье.</w:t>
      </w:r>
    </w:p>
    <w:p w14:paraId="1934014E" w14:textId="01154508" w:rsidR="00B37F4D" w:rsidRPr="00BA470A" w:rsidRDefault="00BA470A" w:rsidP="00FF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37F4D" w:rsidRPr="00BA470A">
        <w:rPr>
          <w:rFonts w:ascii="Times New Roman" w:hAnsi="Times New Roman" w:cs="Times New Roman"/>
          <w:sz w:val="28"/>
          <w:szCs w:val="28"/>
        </w:rPr>
        <w:t>Основные задачи, решаемые в рамках университета:</w:t>
      </w:r>
    </w:p>
    <w:p w14:paraId="7B22CA06" w14:textId="77777777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- создать систему непрерывного психолого-педагогического образования родителей и способствовать формированию у них родительских компетенций, отвечающих вызовам времени;</w:t>
      </w:r>
    </w:p>
    <w:p w14:paraId="00AD4D55" w14:textId="77777777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- содействовать повышению ответственности родителей за воспитание детей и расширению их правовых знаний;</w:t>
      </w:r>
    </w:p>
    <w:p w14:paraId="137C60D1" w14:textId="77777777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- популяризировать положительный опыт семейного воспитания.</w:t>
      </w:r>
    </w:p>
    <w:p w14:paraId="259AE87A" w14:textId="2805E2DA" w:rsidR="00B37F4D" w:rsidRPr="00BA470A" w:rsidRDefault="00FF4D15" w:rsidP="00FF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B37F4D" w:rsidRPr="00BA470A">
        <w:rPr>
          <w:rFonts w:ascii="Times New Roman" w:hAnsi="Times New Roman" w:cs="Times New Roman"/>
          <w:sz w:val="28"/>
          <w:szCs w:val="28"/>
        </w:rPr>
        <w:t>В своей работе университет руководствуется:</w:t>
      </w:r>
    </w:p>
    <w:p w14:paraId="42D5584A" w14:textId="77777777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Кодексом Республики Беларусь об образовании;</w:t>
      </w:r>
    </w:p>
    <w:p w14:paraId="0DA8E76A" w14:textId="77777777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Кодексом Республики Беларусь о браке и семье;</w:t>
      </w:r>
    </w:p>
    <w:p w14:paraId="23C2851B" w14:textId="358D333A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Инструктивно-методическим письмом Министерства образования Республики Беларусь «Особенности организации социальной, воспитательной и идеологической работы в учреждениях об</w:t>
      </w:r>
      <w:r w:rsidR="00635388">
        <w:rPr>
          <w:rFonts w:ascii="Times New Roman" w:hAnsi="Times New Roman" w:cs="Times New Roman"/>
          <w:sz w:val="28"/>
          <w:szCs w:val="28"/>
        </w:rPr>
        <w:t>щего среднего образования в 2</w:t>
      </w:r>
      <w:r w:rsidR="00FF4D15">
        <w:rPr>
          <w:rFonts w:ascii="Times New Roman" w:hAnsi="Times New Roman" w:cs="Times New Roman"/>
          <w:sz w:val="28"/>
          <w:szCs w:val="28"/>
        </w:rPr>
        <w:t>023/2024</w:t>
      </w:r>
      <w:r w:rsidRPr="00BA470A">
        <w:rPr>
          <w:rFonts w:ascii="Times New Roman" w:hAnsi="Times New Roman" w:cs="Times New Roman"/>
          <w:sz w:val="28"/>
          <w:szCs w:val="28"/>
        </w:rPr>
        <w:t xml:space="preserve"> учебном году»;</w:t>
      </w:r>
    </w:p>
    <w:p w14:paraId="78792E1A" w14:textId="77777777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14:paraId="5BEA9EB8" w14:textId="77777777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Иными нормативными правовыми актами Республики Беларусь, методическими материалами Министерства образования Республики Беларусь.</w:t>
      </w:r>
    </w:p>
    <w:p w14:paraId="52D7DBAC" w14:textId="04DC9FB7" w:rsidR="00B37F4D" w:rsidRPr="00BA470A" w:rsidRDefault="00BA470A" w:rsidP="00FF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B37F4D" w:rsidRPr="00BA470A">
        <w:rPr>
          <w:rFonts w:ascii="Times New Roman" w:hAnsi="Times New Roman" w:cs="Times New Roman"/>
          <w:sz w:val="28"/>
          <w:szCs w:val="28"/>
        </w:rPr>
        <w:t>Университет находится в непосредственном подчинении директора школы.</w:t>
      </w:r>
    </w:p>
    <w:p w14:paraId="3E1345BA" w14:textId="1EE7D848" w:rsidR="00B37F4D" w:rsidRPr="00BA470A" w:rsidRDefault="00BA470A" w:rsidP="00FF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B37F4D" w:rsidRPr="00BA470A">
        <w:rPr>
          <w:rFonts w:ascii="Times New Roman" w:hAnsi="Times New Roman" w:cs="Times New Roman"/>
          <w:sz w:val="28"/>
          <w:szCs w:val="28"/>
        </w:rPr>
        <w:t>Руководство работой университета осуществляет заместитель директора по воспитательной работе.</w:t>
      </w:r>
    </w:p>
    <w:p w14:paraId="0466CE29" w14:textId="3F61051B" w:rsidR="00B37F4D" w:rsidRPr="00BA470A" w:rsidRDefault="00BA470A" w:rsidP="00FF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B37F4D" w:rsidRPr="00BA470A">
        <w:rPr>
          <w:rFonts w:ascii="Times New Roman" w:hAnsi="Times New Roman" w:cs="Times New Roman"/>
          <w:sz w:val="28"/>
          <w:szCs w:val="28"/>
        </w:rPr>
        <w:t>Работа Родительского университета организуется с учетом закономерностей развития ребёнка в разные в возрастные периоды по трём ступеням:</w:t>
      </w:r>
    </w:p>
    <w:p w14:paraId="76FFA959" w14:textId="2345D5E4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I ступень – «Мой ребенок – младший школьник» - для родителей учащихся I-IV классов учрежде</w:t>
      </w:r>
      <w:r w:rsidR="00FF4D15">
        <w:rPr>
          <w:rFonts w:ascii="Times New Roman" w:hAnsi="Times New Roman" w:cs="Times New Roman"/>
          <w:sz w:val="28"/>
          <w:szCs w:val="28"/>
        </w:rPr>
        <w:t>ний общего среднего образования;</w:t>
      </w:r>
    </w:p>
    <w:p w14:paraId="4910ACD9" w14:textId="0FF86D88" w:rsidR="00B37F4D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II ступень «Мой ребенок – подросток» - для родителей учащихся V-IX классов учреждений общего среднего образования,</w:t>
      </w:r>
    </w:p>
    <w:p w14:paraId="6FB1F830" w14:textId="77777777" w:rsidR="00FF4D15" w:rsidRPr="00FF4D15" w:rsidRDefault="00FF4D15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15">
        <w:rPr>
          <w:rFonts w:ascii="Times New Roman" w:hAnsi="Times New Roman" w:cs="Times New Roman"/>
          <w:sz w:val="28"/>
          <w:szCs w:val="28"/>
        </w:rPr>
        <w:t xml:space="preserve">III ступень – «Мой ребенок – старшеклассник» – для родителей учащихся X-XI классов учреждений общего среднего образования. </w:t>
      </w:r>
    </w:p>
    <w:p w14:paraId="1FC3E1DE" w14:textId="2FEEFC09" w:rsidR="00B37F4D" w:rsidRPr="00BA470A" w:rsidRDefault="00FF4D15" w:rsidP="00FF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37F4D" w:rsidRPr="00BA470A">
        <w:rPr>
          <w:rFonts w:ascii="Times New Roman" w:hAnsi="Times New Roman" w:cs="Times New Roman"/>
          <w:sz w:val="28"/>
          <w:szCs w:val="28"/>
        </w:rPr>
        <w:t>Руководство работой университета осуществляют педагогические работники, ответственные за работу университета, которым данная функция вменена приказом директора школы.</w:t>
      </w:r>
    </w:p>
    <w:p w14:paraId="38BCBDBE" w14:textId="22B122C7" w:rsidR="00B37F4D" w:rsidRPr="00BA470A" w:rsidRDefault="00BA470A" w:rsidP="00FF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B37F4D" w:rsidRPr="00BA470A">
        <w:rPr>
          <w:rFonts w:ascii="Times New Roman" w:hAnsi="Times New Roman" w:cs="Times New Roman"/>
          <w:sz w:val="28"/>
          <w:szCs w:val="28"/>
        </w:rPr>
        <w:t>На официальном интернет-сайте учреждения образования создается рубрика «Родительский университет» с возможностью интерактивного общения целевой аудитории. Администрирование рубрики на общественных началах осуществляет учитель информатики, которому данная функция вменена приказом директора школы.</w:t>
      </w:r>
    </w:p>
    <w:p w14:paraId="3BC7EF6D" w14:textId="1E7FA23A" w:rsidR="00B37F4D" w:rsidRPr="00FF4D15" w:rsidRDefault="00B37F4D" w:rsidP="00FF4D15">
      <w:pPr>
        <w:pStyle w:val="a5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D15">
        <w:rPr>
          <w:rFonts w:ascii="Times New Roman" w:hAnsi="Times New Roman" w:cs="Times New Roman"/>
          <w:sz w:val="28"/>
          <w:szCs w:val="28"/>
        </w:rPr>
        <w:t>Деятельность университета</w:t>
      </w:r>
    </w:p>
    <w:p w14:paraId="0038F46E" w14:textId="57751299" w:rsidR="00B37F4D" w:rsidRPr="00BA470A" w:rsidRDefault="00BA470A" w:rsidP="00FF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4D15">
        <w:rPr>
          <w:rFonts w:ascii="Times New Roman" w:hAnsi="Times New Roman" w:cs="Times New Roman"/>
          <w:sz w:val="28"/>
          <w:szCs w:val="28"/>
        </w:rPr>
        <w:t>.1.</w:t>
      </w:r>
      <w:r w:rsidR="00FF4D15" w:rsidRPr="00BA470A">
        <w:rPr>
          <w:rFonts w:ascii="Times New Roman" w:hAnsi="Times New Roman" w:cs="Times New Roman"/>
          <w:sz w:val="28"/>
          <w:szCs w:val="28"/>
        </w:rPr>
        <w:t xml:space="preserve"> </w:t>
      </w:r>
      <w:r w:rsidR="00B37F4D" w:rsidRPr="00BA470A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университете осуществляется исходя из запросов родителей и законных представителей несовершеннолетних.</w:t>
      </w:r>
    </w:p>
    <w:p w14:paraId="2405CC8C" w14:textId="1A071E32" w:rsidR="00B37F4D" w:rsidRPr="00BA470A" w:rsidRDefault="00FF4D15" w:rsidP="00FF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37F4D" w:rsidRPr="00BA470A">
        <w:rPr>
          <w:rFonts w:ascii="Times New Roman" w:hAnsi="Times New Roman" w:cs="Times New Roman"/>
          <w:sz w:val="28"/>
          <w:szCs w:val="28"/>
        </w:rPr>
        <w:t>Учебный год в у</w:t>
      </w:r>
      <w:r w:rsidR="00DF10C1" w:rsidRPr="00BA470A">
        <w:rPr>
          <w:rFonts w:ascii="Times New Roman" w:hAnsi="Times New Roman" w:cs="Times New Roman"/>
          <w:sz w:val="28"/>
          <w:szCs w:val="28"/>
        </w:rPr>
        <w:t>ниверситете начинается с 15 октя</w:t>
      </w:r>
      <w:r w:rsidR="00B37F4D" w:rsidRPr="00BA470A">
        <w:rPr>
          <w:rFonts w:ascii="Times New Roman" w:hAnsi="Times New Roman" w:cs="Times New Roman"/>
          <w:sz w:val="28"/>
          <w:szCs w:val="28"/>
        </w:rPr>
        <w:t>бря и заканчивается не позднее 25 мая учебного года.</w:t>
      </w:r>
    </w:p>
    <w:p w14:paraId="0D84CD43" w14:textId="0449D712" w:rsidR="00B37F4D" w:rsidRPr="00BA470A" w:rsidRDefault="00FF4D15" w:rsidP="00FF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37F4D" w:rsidRPr="00BA470A">
        <w:rPr>
          <w:rFonts w:ascii="Times New Roman" w:hAnsi="Times New Roman" w:cs="Times New Roman"/>
          <w:sz w:val="28"/>
          <w:szCs w:val="28"/>
        </w:rPr>
        <w:t>Тематику занятий в университете разрабатывают заместитель директора по воспитательной работе совместно с педагогом-психологом на основании результатов анкет (с учетом запросов) родителей и законных представителей несовершеннолетних.</w:t>
      </w:r>
    </w:p>
    <w:p w14:paraId="3AC34042" w14:textId="49AEE5C5" w:rsidR="00B37F4D" w:rsidRPr="00BA470A" w:rsidRDefault="00FF4D15" w:rsidP="00FF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37F4D" w:rsidRPr="00BA470A">
        <w:rPr>
          <w:rFonts w:ascii="Times New Roman" w:hAnsi="Times New Roman" w:cs="Times New Roman"/>
          <w:sz w:val="28"/>
          <w:szCs w:val="28"/>
        </w:rPr>
        <w:t>К проведению занятий в университете могут привлекаться на добровольных началах педагоги, воспитатели, специалисты разных областей, а также представители родительской общественности, являющиеся признанными специалистами в своей профессиональной деятельности. Кадровые ресурсы формируются руководством родительского университета при поддержке директора школы.</w:t>
      </w:r>
    </w:p>
    <w:p w14:paraId="6F84F14D" w14:textId="4984B0F3" w:rsidR="00B37F4D" w:rsidRPr="00BA470A" w:rsidRDefault="00FF4D15" w:rsidP="00FF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B37F4D" w:rsidRPr="00BA470A">
        <w:rPr>
          <w:rFonts w:ascii="Times New Roman" w:hAnsi="Times New Roman" w:cs="Times New Roman"/>
          <w:sz w:val="28"/>
          <w:szCs w:val="28"/>
        </w:rPr>
        <w:t xml:space="preserve"> Обучение родителей может осуществляться как в очной, так и в заочной (дистанционной) формах.</w:t>
      </w:r>
    </w:p>
    <w:p w14:paraId="5A2A0232" w14:textId="158A48F8" w:rsidR="00B37F4D" w:rsidRPr="00BA470A" w:rsidRDefault="00FF4D15" w:rsidP="00FF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37F4D" w:rsidRPr="00BA470A">
        <w:rPr>
          <w:rFonts w:ascii="Times New Roman" w:hAnsi="Times New Roman" w:cs="Times New Roman"/>
          <w:sz w:val="28"/>
          <w:szCs w:val="28"/>
        </w:rPr>
        <w:t>Обучение родителей организуется в по циклам:</w:t>
      </w:r>
    </w:p>
    <w:p w14:paraId="18A30F4F" w14:textId="58DB226D" w:rsidR="00B37F4D" w:rsidRPr="00BA470A" w:rsidRDefault="00FF4D15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I</w:t>
      </w:r>
      <w:r w:rsidR="00B37F4D" w:rsidRPr="00BA470A">
        <w:rPr>
          <w:rFonts w:ascii="Times New Roman" w:hAnsi="Times New Roman" w:cs="Times New Roman"/>
          <w:sz w:val="28"/>
          <w:szCs w:val="28"/>
        </w:rPr>
        <w:t xml:space="preserve"> цикл для родителей обучающихся I ступени общего среднего образования;</w:t>
      </w:r>
    </w:p>
    <w:p w14:paraId="428F06B1" w14:textId="77777777" w:rsidR="00B37F4D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470A">
        <w:rPr>
          <w:rFonts w:ascii="Times New Roman" w:hAnsi="Times New Roman" w:cs="Times New Roman"/>
          <w:sz w:val="28"/>
          <w:szCs w:val="28"/>
        </w:rPr>
        <w:t>II цикл— для родителей обучающихся II ступени общего среднего образования;</w:t>
      </w:r>
    </w:p>
    <w:p w14:paraId="63A3BF42" w14:textId="67253273" w:rsidR="001655AA" w:rsidRPr="00FF4D15" w:rsidRDefault="001655AA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A470A">
        <w:rPr>
          <w:rFonts w:ascii="Times New Roman" w:hAnsi="Times New Roman" w:cs="Times New Roman"/>
          <w:sz w:val="28"/>
          <w:szCs w:val="28"/>
        </w:rPr>
        <w:t xml:space="preserve"> цикл— для родителей обучающихся II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A470A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образования;</w:t>
      </w:r>
    </w:p>
    <w:p w14:paraId="04008899" w14:textId="49F026CE" w:rsidR="00B37F4D" w:rsidRPr="00BA470A" w:rsidRDefault="00FF4D15" w:rsidP="00FF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B37F4D" w:rsidRPr="00BA470A">
        <w:rPr>
          <w:rFonts w:ascii="Times New Roman" w:hAnsi="Times New Roman" w:cs="Times New Roman"/>
          <w:sz w:val="28"/>
          <w:szCs w:val="28"/>
        </w:rPr>
        <w:t>Очная форма обучения состоит из 2-х модулей: базовый и вариативный.</w:t>
      </w:r>
    </w:p>
    <w:p w14:paraId="23851652" w14:textId="2D9ACE00" w:rsidR="00B37F4D" w:rsidRPr="00BA470A" w:rsidRDefault="00FF4D15" w:rsidP="00FF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B37F4D" w:rsidRPr="00BA470A">
        <w:rPr>
          <w:rFonts w:ascii="Times New Roman" w:hAnsi="Times New Roman" w:cs="Times New Roman"/>
          <w:sz w:val="28"/>
          <w:szCs w:val="28"/>
        </w:rPr>
        <w:t xml:space="preserve"> Базовый модуль содержит обязательные для обучения 4 курса:</w:t>
      </w:r>
    </w:p>
    <w:p w14:paraId="43B61F3B" w14:textId="77777777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I - Основы правовых знаний,</w:t>
      </w:r>
    </w:p>
    <w:p w14:paraId="3CD8F34D" w14:textId="77777777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II - Основы возрастной и семейной психологии;</w:t>
      </w:r>
    </w:p>
    <w:p w14:paraId="69FA94C8" w14:textId="77777777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III - Основы педагогических знаний;</w:t>
      </w:r>
    </w:p>
    <w:p w14:paraId="4D2AA541" w14:textId="77777777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IV - Основы конструктивного взаимодействия.</w:t>
      </w:r>
    </w:p>
    <w:p w14:paraId="78129E54" w14:textId="7E47A4F5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Курсы базового модуля ведут только специалисты имеющие профессиональное образование.</w:t>
      </w:r>
    </w:p>
    <w:p w14:paraId="7D50F60C" w14:textId="4D231FC8" w:rsidR="00B37F4D" w:rsidRPr="00BA470A" w:rsidRDefault="00FF4D15" w:rsidP="00FF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B37F4D" w:rsidRPr="00BA470A">
        <w:rPr>
          <w:rFonts w:ascii="Times New Roman" w:hAnsi="Times New Roman" w:cs="Times New Roman"/>
          <w:sz w:val="28"/>
          <w:szCs w:val="28"/>
        </w:rPr>
        <w:t>Вариативный модуль предполагает обучение «Родитель-родитель». Ведущими курсов данного модуля являются сами инициативные родители, которые являются высоко квалифицированными специалистами в какой-либо профессиональной или прикладной деятельности.</w:t>
      </w:r>
    </w:p>
    <w:p w14:paraId="25FC1C2D" w14:textId="2A14BE95" w:rsidR="00B37F4D" w:rsidRPr="00BA470A" w:rsidRDefault="00FF4D15" w:rsidP="00FF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B37F4D" w:rsidRPr="00BA470A">
        <w:rPr>
          <w:rFonts w:ascii="Times New Roman" w:hAnsi="Times New Roman" w:cs="Times New Roman"/>
          <w:sz w:val="28"/>
          <w:szCs w:val="28"/>
        </w:rPr>
        <w:t>При отсутствии квалифицированных специалистов по отдельным направлениям обучения может использоваться       заочная (дистанционная) форма обучения. Дистанционная форма обучения применяется и в случае ухудшения эпидемиологической обстановки и, в связи с этим, запрещения очных встреч с родителями.</w:t>
      </w:r>
    </w:p>
    <w:p w14:paraId="4C5083BE" w14:textId="77777777" w:rsidR="00FF4D15" w:rsidRDefault="00BA470A" w:rsidP="00FF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B37F4D" w:rsidRPr="00BA470A">
        <w:rPr>
          <w:rFonts w:ascii="Times New Roman" w:hAnsi="Times New Roman" w:cs="Times New Roman"/>
          <w:sz w:val="28"/>
          <w:szCs w:val="28"/>
        </w:rPr>
        <w:t>Занятия в университете могут быть организованы в виде теоретических семинаров, семинаров-практикумов; дискуссионных занятий («круглый стол», диспут, дебаты и др.); тренинговых занятий; деловых и ролевых игр, педагогических чтений и др.</w:t>
      </w:r>
    </w:p>
    <w:p w14:paraId="30E1BCCD" w14:textId="3516C2C7" w:rsidR="00B37F4D" w:rsidRPr="00BA470A" w:rsidRDefault="00FF4D15" w:rsidP="00FF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7F4D" w:rsidRPr="00BA470A">
        <w:rPr>
          <w:rFonts w:ascii="Times New Roman" w:hAnsi="Times New Roman" w:cs="Times New Roman"/>
          <w:sz w:val="28"/>
          <w:szCs w:val="28"/>
        </w:rPr>
        <w:t>Участники родительского университета.</w:t>
      </w:r>
    </w:p>
    <w:p w14:paraId="5F14D35F" w14:textId="77777777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Их права и ответственность.</w:t>
      </w:r>
    </w:p>
    <w:p w14:paraId="3CFDC79E" w14:textId="77777777" w:rsidR="00B37F4D" w:rsidRPr="00BA470A" w:rsidRDefault="00BA470A" w:rsidP="00FF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37F4D" w:rsidRPr="00BA470A">
        <w:rPr>
          <w:rFonts w:ascii="Times New Roman" w:hAnsi="Times New Roman" w:cs="Times New Roman"/>
          <w:sz w:val="28"/>
          <w:szCs w:val="28"/>
        </w:rPr>
        <w:t xml:space="preserve"> Все участники родительского университета равноправны и могут вносить предложения по совершенствованию организации и содержания занятий; активно участвовать в работе университета; расширять тематику учебных модулей.</w:t>
      </w:r>
    </w:p>
    <w:p w14:paraId="6EDFC5A6" w14:textId="77777777" w:rsidR="00B37F4D" w:rsidRPr="00BA470A" w:rsidRDefault="00BA470A" w:rsidP="00FF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B37F4D" w:rsidRPr="00BA470A">
        <w:rPr>
          <w:rFonts w:ascii="Times New Roman" w:hAnsi="Times New Roman" w:cs="Times New Roman"/>
          <w:sz w:val="28"/>
          <w:szCs w:val="28"/>
        </w:rPr>
        <w:t>Ответственность за организацию, подготовку и проведение занятий, информирование родителей о работе университета несут координаторы и классные руководители.</w:t>
      </w:r>
    </w:p>
    <w:p w14:paraId="19AE5590" w14:textId="77777777" w:rsidR="00B37F4D" w:rsidRPr="00BA470A" w:rsidRDefault="00BA470A" w:rsidP="00FF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B37F4D" w:rsidRPr="00BA470A">
        <w:rPr>
          <w:rFonts w:ascii="Times New Roman" w:hAnsi="Times New Roman" w:cs="Times New Roman"/>
          <w:sz w:val="28"/>
          <w:szCs w:val="28"/>
        </w:rPr>
        <w:t>Все участники университета обязаны руководствоваться общепринятыми нормами культуры поведения.</w:t>
      </w:r>
    </w:p>
    <w:p w14:paraId="50152A49" w14:textId="4BD5D1CB" w:rsidR="00B37F4D" w:rsidRPr="00FF4D15" w:rsidRDefault="00B37F4D" w:rsidP="00FF4D15">
      <w:pPr>
        <w:pStyle w:val="a5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D15">
        <w:rPr>
          <w:rFonts w:ascii="Times New Roman" w:hAnsi="Times New Roman" w:cs="Times New Roman"/>
          <w:sz w:val="28"/>
          <w:szCs w:val="28"/>
        </w:rPr>
        <w:t>Документация университета</w:t>
      </w:r>
    </w:p>
    <w:p w14:paraId="57041C78" w14:textId="4F8452C9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В университете предусмотрено наличие следующих документов:</w:t>
      </w:r>
    </w:p>
    <w:p w14:paraId="53C4FB4A" w14:textId="2BD2BD18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- Копия приказа об организации родительского университета;</w:t>
      </w:r>
    </w:p>
    <w:p w14:paraId="46E91B9A" w14:textId="4EAD1437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- Положение о родительском университете;</w:t>
      </w:r>
    </w:p>
    <w:p w14:paraId="77D4B4FD" w14:textId="60ED5B4B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- План работы родительского университета;</w:t>
      </w:r>
    </w:p>
    <w:p w14:paraId="36304A24" w14:textId="0CD439DF" w:rsidR="00B37F4D" w:rsidRPr="00BA470A" w:rsidRDefault="00B37F4D" w:rsidP="00FF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0A">
        <w:rPr>
          <w:rFonts w:ascii="Times New Roman" w:hAnsi="Times New Roman" w:cs="Times New Roman"/>
          <w:sz w:val="28"/>
          <w:szCs w:val="28"/>
        </w:rPr>
        <w:t>- Формы анкет для родителей (3 – по 1-й для каждого цикла).</w:t>
      </w:r>
    </w:p>
    <w:p w14:paraId="0F821E2F" w14:textId="0235E3A6" w:rsidR="00B37F4D" w:rsidRPr="00FF4D15" w:rsidRDefault="00B37F4D" w:rsidP="00FF4D1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15">
        <w:rPr>
          <w:rFonts w:ascii="Times New Roman" w:hAnsi="Times New Roman" w:cs="Times New Roman"/>
          <w:sz w:val="28"/>
          <w:szCs w:val="28"/>
        </w:rPr>
        <w:t>Порядок внесения изменений и (или) дополнений в Положение</w:t>
      </w:r>
      <w:r w:rsidR="00FF4D15">
        <w:rPr>
          <w:rFonts w:ascii="Times New Roman" w:hAnsi="Times New Roman" w:cs="Times New Roman"/>
          <w:sz w:val="28"/>
          <w:szCs w:val="28"/>
        </w:rPr>
        <w:t xml:space="preserve">. В </w:t>
      </w:r>
      <w:r w:rsidRPr="00FF4D15">
        <w:rPr>
          <w:rFonts w:ascii="Times New Roman" w:hAnsi="Times New Roman" w:cs="Times New Roman"/>
          <w:sz w:val="28"/>
          <w:szCs w:val="28"/>
        </w:rPr>
        <w:t>настоящее Положение могут быть внесены необходимые изменения и (или) дополнения в установленном законодательством порядке</w:t>
      </w:r>
      <w:r w:rsidR="00FF4D15">
        <w:rPr>
          <w:rFonts w:ascii="Times New Roman" w:hAnsi="Times New Roman" w:cs="Times New Roman"/>
          <w:sz w:val="28"/>
          <w:szCs w:val="28"/>
        </w:rPr>
        <w:t>.</w:t>
      </w:r>
    </w:p>
    <w:p w14:paraId="0DCCA35B" w14:textId="77777777" w:rsidR="00B37F4D" w:rsidRPr="00BA470A" w:rsidRDefault="00B37F4D" w:rsidP="00FF4D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F4D" w:rsidRPr="00BA470A" w:rsidSect="00BA470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785B"/>
    <w:multiLevelType w:val="multilevel"/>
    <w:tmpl w:val="2782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F2C12"/>
    <w:multiLevelType w:val="hybridMultilevel"/>
    <w:tmpl w:val="CF267F92"/>
    <w:lvl w:ilvl="0" w:tplc="54407E5A">
      <w:start w:val="2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E72878"/>
    <w:multiLevelType w:val="hybridMultilevel"/>
    <w:tmpl w:val="A89E4D84"/>
    <w:lvl w:ilvl="0" w:tplc="C34CC560">
      <w:start w:val="5"/>
      <w:numFmt w:val="decimal"/>
      <w:suff w:val="space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F2EFE"/>
    <w:multiLevelType w:val="multilevel"/>
    <w:tmpl w:val="29D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D3E51"/>
    <w:multiLevelType w:val="hybridMultilevel"/>
    <w:tmpl w:val="E85A5D1E"/>
    <w:lvl w:ilvl="0" w:tplc="0220F948">
      <w:start w:val="4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6236EE2"/>
    <w:multiLevelType w:val="multilevel"/>
    <w:tmpl w:val="2D12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4D"/>
    <w:rsid w:val="00062D75"/>
    <w:rsid w:val="000A1184"/>
    <w:rsid w:val="001655AA"/>
    <w:rsid w:val="001A500F"/>
    <w:rsid w:val="001F09E8"/>
    <w:rsid w:val="002168E7"/>
    <w:rsid w:val="00501F14"/>
    <w:rsid w:val="00635388"/>
    <w:rsid w:val="00841B72"/>
    <w:rsid w:val="008A18BE"/>
    <w:rsid w:val="00B37F4D"/>
    <w:rsid w:val="00BA470A"/>
    <w:rsid w:val="00DF10C1"/>
    <w:rsid w:val="00E82BB7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3A54"/>
  <w15:docId w15:val="{B0D0AAEF-2BB6-4B74-9CCA-63FA7AC1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5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ZDVR</dc:creator>
  <cp:lastModifiedBy>ronya</cp:lastModifiedBy>
  <cp:revision>3</cp:revision>
  <dcterms:created xsi:type="dcterms:W3CDTF">2023-09-26T04:32:00Z</dcterms:created>
  <dcterms:modified xsi:type="dcterms:W3CDTF">2023-09-26T04:32:00Z</dcterms:modified>
</cp:coreProperties>
</file>